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1C" w:rsidRPr="000D251C" w:rsidRDefault="000D251C" w:rsidP="000D251C">
      <w:pPr>
        <w:shd w:val="clear" w:color="auto" w:fill="FFFFFF"/>
        <w:spacing w:after="240" w:line="282" w:lineRule="atLeast"/>
        <w:jc w:val="center"/>
        <w:rPr>
          <w:rFonts w:ascii="Times New Roman" w:eastAsia="Times New Roman" w:hAnsi="Times New Roman" w:cs="Times New Roman"/>
          <w:color w:val="1F1A17"/>
          <w:sz w:val="24"/>
          <w:szCs w:val="24"/>
          <w:lang w:eastAsia="ru-RU"/>
        </w:rPr>
      </w:pPr>
      <w:r w:rsidRPr="000D251C">
        <w:rPr>
          <w:rFonts w:ascii="Times New Roman" w:eastAsia="Times New Roman" w:hAnsi="Times New Roman" w:cs="Times New Roman"/>
          <w:b/>
          <w:bCs/>
          <w:color w:val="1F1A17"/>
          <w:sz w:val="24"/>
          <w:szCs w:val="24"/>
          <w:lang w:eastAsia="ru-RU"/>
        </w:rPr>
        <w:t>Предельные сроки устранения неисправностей при выполнении внепланового (непредвиденного) текущего ремонта отдельных частей жилых домов и их оборудования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0D251C" w:rsidRPr="005A37E9" w:rsidTr="0081719B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070"/>
              <w:gridCol w:w="4386"/>
            </w:tblGrid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95250B" w:rsidRDefault="000D251C" w:rsidP="0081719B">
                  <w:pPr>
                    <w:spacing w:line="240" w:lineRule="auto"/>
                    <w:rPr>
                      <w:b/>
                    </w:rPr>
                  </w:pPr>
                  <w:r w:rsidRPr="0095250B">
                    <w:rPr>
                      <w:b/>
                    </w:rPr>
                    <w:t>Неисправности конструктивных элементов и оборудования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95250B" w:rsidRDefault="000D251C" w:rsidP="0081719B">
                  <w:pPr>
                    <w:spacing w:line="240" w:lineRule="auto"/>
                    <w:rPr>
                      <w:b/>
                    </w:rPr>
                  </w:pPr>
                  <w:r w:rsidRPr="0095250B">
                    <w:rPr>
                      <w:b/>
                    </w:rPr>
                    <w:t>Предельный срок выполнения ремонта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</w:pPr>
                  <w:r w:rsidRPr="005A37E9">
                    <w:rPr>
                      <w:b/>
                      <w:bCs/>
                    </w:rPr>
                    <w:t>Кровля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Протечки в отдельных местах кровли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1 сутки</w:t>
                  </w:r>
                  <w:r>
                    <w:t xml:space="preserve"> при наличии погодных условий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 xml:space="preserve">Повреждения системы организованного водоотвода (водосточных труб, воронок, колен, </w:t>
                  </w:r>
                  <w:proofErr w:type="spellStart"/>
                  <w:r w:rsidRPr="005A37E9">
                    <w:t>отметов</w:t>
                  </w:r>
                  <w:proofErr w:type="spellEnd"/>
                  <w:r w:rsidRPr="005A37E9">
                    <w:t xml:space="preserve"> и </w:t>
                  </w:r>
                  <w:proofErr w:type="spellStart"/>
                  <w:r w:rsidRPr="005A37E9">
                    <w:t>пр</w:t>
                  </w:r>
                  <w:proofErr w:type="spellEnd"/>
                  <w:r w:rsidRPr="005A37E9">
                    <w:t>.</w:t>
                  </w:r>
                  <w:proofErr w:type="gramStart"/>
                  <w:r w:rsidRPr="005A37E9">
                    <w:t>,</w:t>
                  </w:r>
                  <w:proofErr w:type="spellStart"/>
                  <w:r w:rsidRPr="005A37E9">
                    <w:t>р</w:t>
                  </w:r>
                  <w:proofErr w:type="gramEnd"/>
                  <w:r w:rsidRPr="005A37E9">
                    <w:t>асстройствоих</w:t>
                  </w:r>
                  <w:proofErr w:type="spellEnd"/>
                  <w:r w:rsidRPr="005A37E9">
                    <w:t xml:space="preserve"> креплений)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5 суток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</w:pPr>
                  <w:r w:rsidRPr="005A37E9">
                    <w:rPr>
                      <w:b/>
                      <w:bCs/>
                    </w:rPr>
                    <w:t>Стены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 xml:space="preserve">Утрата связи отдельных кирпичей с кладкой </w:t>
                  </w:r>
                  <w:proofErr w:type="spellStart"/>
                  <w:r w:rsidRPr="005A37E9">
                    <w:t>наружныхстен</w:t>
                  </w:r>
                  <w:proofErr w:type="spellEnd"/>
                  <w:r w:rsidRPr="005A37E9">
                    <w:t xml:space="preserve">, </w:t>
                  </w:r>
                  <w:proofErr w:type="spellStart"/>
                  <w:r w:rsidRPr="005A37E9">
                    <w:t>угрожающаяих</w:t>
                  </w:r>
                  <w:proofErr w:type="spellEnd"/>
                  <w:r w:rsidRPr="005A37E9">
                    <w:t xml:space="preserve"> выпадением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 xml:space="preserve">1 сутки (с </w:t>
                  </w:r>
                  <w:proofErr w:type="gramStart"/>
                  <w:r w:rsidRPr="005A37E9">
                    <w:t>немедленным</w:t>
                  </w:r>
                  <w:proofErr w:type="gramEnd"/>
                  <w:r w:rsidRPr="005A37E9">
                    <w:t xml:space="preserve"> ограждение опасной зоны)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</w:pPr>
                  <w:r w:rsidRPr="005A37E9">
                    <w:rPr>
                      <w:b/>
                      <w:bCs/>
                    </w:rPr>
                    <w:t>Оконные и дверные заполнения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Разбитые стекла и сорванные створки оконных переплетов, форточек, балконных дверных полотен: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в зимнее время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1 сутки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в летнее время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3 суток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Дверные заполнения (входные двери в подъездах)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3 суток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</w:pPr>
                  <w:r w:rsidRPr="005A37E9">
                    <w:rPr>
                      <w:b/>
                      <w:bCs/>
                    </w:rPr>
                    <w:t>Внутренняя и наружная отделка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Отслоение штукатурки потолка или верхней части стены, угрожающее ее обрушению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5 суток (с немедленным принятием мер безопасности)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</w:pPr>
                  <w:r w:rsidRPr="005A37E9">
                    <w:rPr>
                      <w:b/>
                      <w:bCs/>
                    </w:rPr>
                    <w:t>Санитарно-техническое оборудование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Течи в водопроводных кранах и в кранах сливных бачков при унитазах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1 сутки</w:t>
                  </w:r>
                  <w:r>
                    <w:t xml:space="preserve">, либо по согласованию заявителя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  <w:rPr>
                      <w:i/>
                    </w:rPr>
                  </w:pPr>
                  <w:r w:rsidRPr="005A37E9">
                    <w:rPr>
                      <w:i/>
                    </w:rPr>
      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</w:t>
                  </w:r>
                  <w:r>
                    <w:rPr>
                      <w:i/>
                    </w:rPr>
                    <w:t>я</w:t>
                  </w:r>
                  <w:r w:rsidRPr="005A37E9">
                    <w:rPr>
                      <w:i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в течение  8 часов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5A37E9">
                    <w:rPr>
                      <w:b/>
                    </w:rPr>
                    <w:t>Инженерное оборудование системы центрального отопления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 xml:space="preserve">Неисправность </w:t>
                  </w:r>
                  <w:proofErr w:type="spellStart"/>
                  <w:proofErr w:type="gramStart"/>
                  <w:r w:rsidRPr="005A37E9">
                    <w:t>запорно</w:t>
                  </w:r>
                  <w:proofErr w:type="spellEnd"/>
                  <w:r w:rsidRPr="005A37E9">
                    <w:t xml:space="preserve"> - регулирующей</w:t>
                  </w:r>
                  <w:proofErr w:type="gramEnd"/>
                  <w:r w:rsidRPr="005A37E9">
                    <w:t xml:space="preserve"> арматуры: неисправность задвижки (утечка воды)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1 </w:t>
                  </w:r>
                  <w:proofErr w:type="spellStart"/>
                  <w:r>
                    <w:t>сут</w:t>
                  </w:r>
                  <w:proofErr w:type="spellEnd"/>
                  <w:r>
                    <w:t xml:space="preserve">.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proofErr w:type="spellStart"/>
                  <w:r w:rsidRPr="005A37E9">
                    <w:t>Недогрев</w:t>
                  </w:r>
                  <w:proofErr w:type="spellEnd"/>
                  <w:r w:rsidRPr="005A37E9">
                    <w:t xml:space="preserve"> и </w:t>
                  </w:r>
                  <w:proofErr w:type="spellStart"/>
                  <w:r w:rsidRPr="005A37E9">
                    <w:t>непрогрев</w:t>
                  </w:r>
                  <w:proofErr w:type="spellEnd"/>
                  <w:r w:rsidRPr="005A37E9">
                    <w:t xml:space="preserve"> отдельных стояков системы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1 </w:t>
                  </w:r>
                  <w:proofErr w:type="spellStart"/>
                  <w:r>
                    <w:t>сут</w:t>
                  </w:r>
                  <w:proofErr w:type="spellEnd"/>
                  <w:r>
                    <w:t xml:space="preserve">.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Неисправность радиаторов    (течи в ниппельных соединениях)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Default="000D251C" w:rsidP="0081719B">
                  <w:pPr>
                    <w:spacing w:line="240" w:lineRule="auto"/>
                  </w:pPr>
                  <w:r>
                    <w:t xml:space="preserve">немедленно с прекращением эксплуатации приборов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</w:pPr>
                  <w:r w:rsidRPr="005A37E9">
                    <w:rPr>
                      <w:b/>
                    </w:rPr>
                    <w:lastRenderedPageBreak/>
                    <w:t>Водопровод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Неисправность арматуры</w:t>
                  </w:r>
                  <w:r>
                    <w:t xml:space="preserve"> (утечка воды)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 в течение 8 часов, с немедленным принятием мер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Замерзание водопроводных труб, проложенных по помещениям, имеющим отрицательную температуру воздуха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>в течение 8 часов, с немедленным принятием мер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Вода не поступает к</w:t>
                  </w:r>
                  <w:bookmarkStart w:id="0" w:name="7c4e4"/>
                  <w:bookmarkEnd w:id="0"/>
                  <w:r w:rsidRPr="005A37E9">
                    <w:t xml:space="preserve"> водоразборным точкам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в течение 4 часов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Неисправность внутренней канализационной сети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Замерзание стояков в домовой канализации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>в течение 8 часов, с немедленным принятием мер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Засорение домовой канализации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>в течение 8 часов, с немедленным принятием мер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Default="000D251C" w:rsidP="0081719B">
                  <w:pPr>
                    <w:spacing w:line="240" w:lineRule="auto"/>
                  </w:pPr>
                  <w:r w:rsidRPr="005A37E9">
                    <w:t xml:space="preserve">Наличие </w:t>
                  </w:r>
                  <w:proofErr w:type="spellStart"/>
                  <w:r w:rsidRPr="005A37E9">
                    <w:t>неплотностей</w:t>
                  </w:r>
                  <w:proofErr w:type="spellEnd"/>
                  <w:r w:rsidRPr="005A37E9">
                    <w:t xml:space="preserve"> в канализационных трубах и неудовлетворительная вентиляция стояка</w:t>
                  </w:r>
                </w:p>
                <w:p w:rsidR="000D251C" w:rsidRPr="005A37E9" w:rsidRDefault="000D251C" w:rsidP="0081719B">
                  <w:pPr>
                    <w:spacing w:line="240" w:lineRule="auto"/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1 </w:t>
                  </w:r>
                  <w:proofErr w:type="spellStart"/>
                  <w:r>
                    <w:t>сут</w:t>
                  </w:r>
                  <w:proofErr w:type="spellEnd"/>
                  <w:r>
                    <w:t xml:space="preserve">.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:rsidR="000D251C" w:rsidRPr="005A37E9" w:rsidRDefault="000D251C" w:rsidP="0081719B">
                  <w:pPr>
                    <w:spacing w:line="240" w:lineRule="auto"/>
                    <w:jc w:val="center"/>
                  </w:pPr>
                  <w:r w:rsidRPr="005A37E9">
                    <w:rPr>
                      <w:b/>
                      <w:bCs/>
                    </w:rPr>
                    <w:t>Электрооборудование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Неисправности во вводно-</w:t>
                  </w:r>
                  <w:proofErr w:type="spellStart"/>
                  <w:r w:rsidRPr="005A37E9">
                    <w:t>распредительном</w:t>
                  </w:r>
                  <w:proofErr w:type="spellEnd"/>
                  <w:r w:rsidRPr="005A37E9">
                    <w:t xml:space="preserve"> устройстве, </w:t>
                  </w:r>
                  <w:proofErr w:type="spellStart"/>
                  <w:r w:rsidRPr="005A37E9">
                    <w:t>связанныесзаменой</w:t>
                  </w:r>
                  <w:proofErr w:type="spellEnd"/>
                  <w:r w:rsidRPr="005A37E9">
                    <w:t xml:space="preserve"> предохранителей, автоматических выключателей, рубильников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>5 ч.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Неисправности автоматов защиты стояков и питающей линии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5 ч.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Неисправности аварийного порядка (короткое замыкание в элементах внутридомовой электрической сети и т.п.)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Немедленное отключение подачи электроэнергии 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Неисправности в системе освещения общедомовых помещений (с заменой патронов)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>7 суток</w:t>
                  </w:r>
                </w:p>
              </w:tc>
            </w:tr>
            <w:tr w:rsidR="000D251C" w:rsidRPr="005A37E9" w:rsidTr="0081719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 w:rsidRPr="005A37E9">
                    <w:t xml:space="preserve">Повреждение одного из кабелей, питающих жилой дом. Отключение системы питания жилых домов или силового </w:t>
                  </w:r>
                  <w:proofErr w:type="spellStart"/>
                  <w:r w:rsidRPr="005A37E9">
                    <w:t>электрооборудовния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0D251C" w:rsidRPr="005A37E9" w:rsidRDefault="000D251C" w:rsidP="0081719B">
                  <w:pPr>
                    <w:spacing w:line="240" w:lineRule="auto"/>
                  </w:pPr>
                  <w:r>
                    <w:t xml:space="preserve">При наличии переключателей кабелей вводе в дом – в течение времени, необходимого для прибытия персонала, не более 2 часов </w:t>
                  </w:r>
                </w:p>
              </w:tc>
            </w:tr>
          </w:tbl>
          <w:p w:rsidR="000D251C" w:rsidRPr="005A37E9" w:rsidRDefault="000D251C" w:rsidP="0081719B">
            <w:pPr>
              <w:spacing w:line="240" w:lineRule="auto"/>
            </w:pPr>
          </w:p>
        </w:tc>
      </w:tr>
    </w:tbl>
    <w:p w:rsidR="000D251C" w:rsidRDefault="000D251C" w:rsidP="000D251C">
      <w:pPr>
        <w:spacing w:line="240" w:lineRule="auto"/>
        <w:rPr>
          <w:b/>
        </w:rPr>
      </w:pPr>
    </w:p>
    <w:p w:rsidR="000D251C" w:rsidRDefault="000D251C" w:rsidP="000D251C">
      <w:pPr>
        <w:spacing w:line="240" w:lineRule="auto"/>
      </w:pPr>
      <w:bookmarkStart w:id="1" w:name="_GoBack"/>
      <w:bookmarkEnd w:id="1"/>
      <w:r w:rsidRPr="005A37E9">
        <w:rPr>
          <w:b/>
        </w:rPr>
        <w:t>Примечание:</w:t>
      </w:r>
      <w:r w:rsidRPr="005A37E9">
        <w:t xml:space="preserve"> Сроки устранения отдельных неисправностей указаны с момента их обнаружения или заявки жильцов.</w:t>
      </w:r>
    </w:p>
    <w:p w:rsidR="00196C30" w:rsidRDefault="00196C30"/>
    <w:sectPr w:rsidR="00196C30" w:rsidSect="000D2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FE"/>
    <w:rsid w:val="000D251C"/>
    <w:rsid w:val="00196C30"/>
    <w:rsid w:val="003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2016-04-06T10:36:00Z</dcterms:created>
  <dcterms:modified xsi:type="dcterms:W3CDTF">2016-04-06T10:36:00Z</dcterms:modified>
</cp:coreProperties>
</file>